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74" w:rsidRPr="00D53C74" w:rsidRDefault="00D53C74" w:rsidP="00E57A8D">
      <w:pPr>
        <w:spacing w:line="280" w:lineRule="exact"/>
        <w:ind w:firstLine="567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Turneu</w:t>
      </w:r>
      <w:r w:rsidRPr="00D53C74">
        <w:rPr>
          <w:rFonts w:ascii="Arial" w:hAnsi="Arial" w:cs="Arial"/>
          <w:b/>
          <w:sz w:val="22"/>
          <w:szCs w:val="22"/>
          <w:lang w:val="ro-RO"/>
        </w:rPr>
        <w:t xml:space="preserve"> Național de </w:t>
      </w:r>
      <w:proofErr w:type="spellStart"/>
      <w:r w:rsidRPr="00D53C74">
        <w:rPr>
          <w:rFonts w:ascii="Arial" w:hAnsi="Arial" w:cs="Arial"/>
          <w:b/>
          <w:sz w:val="22"/>
          <w:szCs w:val="22"/>
          <w:lang w:val="ro-RO"/>
        </w:rPr>
        <w:t>Taekwondo</w:t>
      </w:r>
      <w:proofErr w:type="spellEnd"/>
      <w:r w:rsidRPr="00D53C74">
        <w:rPr>
          <w:rFonts w:ascii="Arial" w:hAnsi="Arial" w:cs="Arial"/>
          <w:b/>
          <w:sz w:val="22"/>
          <w:szCs w:val="22"/>
          <w:lang w:val="ro-RO"/>
        </w:rPr>
        <w:t xml:space="preserve"> WTF</w:t>
      </w:r>
      <w:r w:rsidRPr="00D53C74">
        <w:rPr>
          <w:rFonts w:ascii="Arial" w:hAnsi="Arial" w:cs="Arial"/>
          <w:b/>
          <w:sz w:val="22"/>
          <w:szCs w:val="22"/>
          <w:lang w:val="ro-RO"/>
        </w:rPr>
        <w:t xml:space="preserve"> la Botoșani</w:t>
      </w:r>
    </w:p>
    <w:p w:rsidR="00D4100A" w:rsidRDefault="00D53C74" w:rsidP="00E57A8D">
      <w:pPr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Î</w:t>
      </w:r>
      <w:r>
        <w:rPr>
          <w:rFonts w:ascii="Arial" w:hAnsi="Arial" w:cs="Arial"/>
          <w:sz w:val="22"/>
          <w:szCs w:val="22"/>
          <w:lang w:val="ro-RO"/>
        </w:rPr>
        <w:t>n perioada 22-24 aprilie 2016</w:t>
      </w:r>
      <w:r>
        <w:rPr>
          <w:rFonts w:ascii="Arial" w:hAnsi="Arial" w:cs="Arial"/>
          <w:sz w:val="22"/>
          <w:szCs w:val="22"/>
          <w:lang w:val="ro-RO"/>
        </w:rPr>
        <w:t xml:space="preserve">, la </w:t>
      </w:r>
      <w:r>
        <w:rPr>
          <w:rFonts w:ascii="Arial" w:hAnsi="Arial" w:cs="Arial"/>
          <w:sz w:val="22"/>
          <w:szCs w:val="22"/>
          <w:lang w:val="ro-RO"/>
        </w:rPr>
        <w:t>Sala Polivalentă „Elisabeta Lipă</w:t>
      </w:r>
      <w:r>
        <w:rPr>
          <w:rFonts w:ascii="Arial" w:hAnsi="Arial" w:cs="Arial"/>
          <w:sz w:val="22"/>
          <w:szCs w:val="22"/>
          <w:lang w:val="ro-RO"/>
        </w:rPr>
        <w:t xml:space="preserve">“ se organizează Turneul Național de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Taekwondo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D4100A">
        <w:rPr>
          <w:rFonts w:ascii="Arial" w:hAnsi="Arial" w:cs="Arial"/>
          <w:sz w:val="22"/>
          <w:szCs w:val="22"/>
          <w:lang w:val="ro-RO"/>
        </w:rPr>
        <w:t xml:space="preserve">WTF – sport olimpic, ce include </w:t>
      </w:r>
      <w:r w:rsidR="00D4100A">
        <w:rPr>
          <w:rFonts w:ascii="Arial" w:hAnsi="Arial" w:cs="Arial"/>
          <w:sz w:val="22"/>
          <w:szCs w:val="22"/>
          <w:lang w:val="ro-RO"/>
        </w:rPr>
        <w:t>„</w:t>
      </w:r>
      <w:r w:rsidR="0020735B">
        <w:rPr>
          <w:rFonts w:ascii="Arial" w:hAnsi="Arial" w:cs="Arial"/>
          <w:sz w:val="22"/>
          <w:szCs w:val="22"/>
          <w:lang w:val="ro-RO"/>
        </w:rPr>
        <w:t>Campionatul Național de Copii</w:t>
      </w:r>
      <w:r w:rsidR="00D4100A">
        <w:rPr>
          <w:rFonts w:ascii="Arial" w:hAnsi="Arial" w:cs="Arial"/>
          <w:sz w:val="22"/>
          <w:szCs w:val="22"/>
          <w:lang w:val="ro-RO"/>
        </w:rPr>
        <w:t xml:space="preserve">, </w:t>
      </w:r>
      <w:r w:rsidR="0020735B">
        <w:rPr>
          <w:rFonts w:ascii="Arial" w:hAnsi="Arial" w:cs="Arial"/>
          <w:sz w:val="22"/>
          <w:szCs w:val="22"/>
          <w:lang w:val="ro-RO"/>
        </w:rPr>
        <w:t xml:space="preserve">Juniori mici </w:t>
      </w:r>
      <w:r w:rsidR="00D4100A">
        <w:rPr>
          <w:rFonts w:ascii="Arial" w:hAnsi="Arial" w:cs="Arial"/>
          <w:sz w:val="22"/>
          <w:szCs w:val="22"/>
          <w:lang w:val="ro-RO"/>
        </w:rPr>
        <w:t xml:space="preserve">și </w:t>
      </w:r>
      <w:r w:rsidR="0020735B">
        <w:rPr>
          <w:rFonts w:ascii="Arial" w:hAnsi="Arial" w:cs="Arial"/>
          <w:sz w:val="22"/>
          <w:szCs w:val="22"/>
          <w:lang w:val="ro-RO"/>
        </w:rPr>
        <w:t>Cadeți</w:t>
      </w:r>
      <w:r w:rsidR="00D4100A">
        <w:rPr>
          <w:rFonts w:ascii="Arial" w:hAnsi="Arial" w:cs="Arial"/>
          <w:sz w:val="22"/>
          <w:szCs w:val="22"/>
          <w:lang w:val="ro-RO"/>
        </w:rPr>
        <w:t>“</w:t>
      </w:r>
      <w:r w:rsidR="00D4100A">
        <w:rPr>
          <w:rFonts w:ascii="Arial" w:hAnsi="Arial" w:cs="Arial"/>
          <w:sz w:val="22"/>
          <w:szCs w:val="22"/>
          <w:lang w:val="ro-RO"/>
        </w:rPr>
        <w:t xml:space="preserve"> la </w:t>
      </w:r>
      <w:proofErr w:type="spellStart"/>
      <w:r w:rsidR="00D4100A">
        <w:rPr>
          <w:rFonts w:ascii="Arial" w:hAnsi="Arial" w:cs="Arial"/>
          <w:sz w:val="22"/>
          <w:szCs w:val="22"/>
          <w:lang w:val="ro-RO"/>
        </w:rPr>
        <w:t>Taekwondo</w:t>
      </w:r>
      <w:proofErr w:type="spellEnd"/>
      <w:r w:rsidR="00D4100A">
        <w:rPr>
          <w:rFonts w:ascii="Arial" w:hAnsi="Arial" w:cs="Arial"/>
          <w:sz w:val="22"/>
          <w:szCs w:val="22"/>
          <w:lang w:val="ro-RO"/>
        </w:rPr>
        <w:t xml:space="preserve"> WTF (a XIX-a ediție) la </w:t>
      </w:r>
      <w:proofErr w:type="spellStart"/>
      <w:r w:rsid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="00D4100A">
        <w:rPr>
          <w:rFonts w:ascii="Arial" w:hAnsi="Arial" w:cs="Arial"/>
          <w:sz w:val="22"/>
          <w:szCs w:val="22"/>
          <w:lang w:val="ro-RO"/>
        </w:rPr>
        <w:t xml:space="preserve"> (luptă) și a </w:t>
      </w:r>
      <w:r w:rsidR="0020735B">
        <w:rPr>
          <w:rFonts w:ascii="Arial" w:hAnsi="Arial" w:cs="Arial"/>
          <w:sz w:val="22"/>
          <w:szCs w:val="22"/>
          <w:lang w:val="ro-RO"/>
        </w:rPr>
        <w:t xml:space="preserve">Campionatului Național </w:t>
      </w:r>
      <w:r w:rsidR="00D4100A">
        <w:rPr>
          <w:rFonts w:ascii="Arial" w:hAnsi="Arial" w:cs="Arial"/>
          <w:sz w:val="22"/>
          <w:szCs w:val="22"/>
          <w:lang w:val="ro-RO"/>
        </w:rPr>
        <w:t>„</w:t>
      </w:r>
      <w:r w:rsidR="0020735B">
        <w:rPr>
          <w:rFonts w:ascii="Arial" w:hAnsi="Arial" w:cs="Arial"/>
          <w:sz w:val="22"/>
          <w:szCs w:val="22"/>
          <w:lang w:val="ro-RO"/>
        </w:rPr>
        <w:t>Botoșani Open</w:t>
      </w:r>
      <w:r w:rsidR="00D4100A">
        <w:rPr>
          <w:rFonts w:ascii="Arial" w:hAnsi="Arial" w:cs="Arial"/>
          <w:sz w:val="22"/>
          <w:szCs w:val="22"/>
          <w:lang w:val="ro-RO"/>
        </w:rPr>
        <w:t xml:space="preserve">“ la </w:t>
      </w:r>
      <w:r w:rsidR="0020735B">
        <w:rPr>
          <w:rFonts w:ascii="Arial" w:hAnsi="Arial" w:cs="Arial"/>
          <w:sz w:val="22"/>
          <w:szCs w:val="22"/>
          <w:lang w:val="ro-RO"/>
        </w:rPr>
        <w:t>copii</w:t>
      </w:r>
      <w:r w:rsidR="00D4100A">
        <w:rPr>
          <w:rFonts w:ascii="Arial" w:hAnsi="Arial" w:cs="Arial"/>
          <w:sz w:val="22"/>
          <w:szCs w:val="22"/>
          <w:lang w:val="ro-RO"/>
        </w:rPr>
        <w:t xml:space="preserve">, </w:t>
      </w:r>
      <w:r w:rsidR="0020735B">
        <w:rPr>
          <w:rFonts w:ascii="Arial" w:hAnsi="Arial" w:cs="Arial"/>
          <w:sz w:val="22"/>
          <w:szCs w:val="22"/>
          <w:lang w:val="ro-RO"/>
        </w:rPr>
        <w:t>cadeți</w:t>
      </w:r>
      <w:r w:rsidR="00D4100A">
        <w:rPr>
          <w:rFonts w:ascii="Arial" w:hAnsi="Arial" w:cs="Arial"/>
          <w:sz w:val="22"/>
          <w:szCs w:val="22"/>
          <w:lang w:val="ro-RO"/>
        </w:rPr>
        <w:t xml:space="preserve">, </w:t>
      </w:r>
      <w:r w:rsidR="0020735B">
        <w:rPr>
          <w:rFonts w:ascii="Arial" w:hAnsi="Arial" w:cs="Arial"/>
          <w:sz w:val="22"/>
          <w:szCs w:val="22"/>
          <w:lang w:val="ro-RO"/>
        </w:rPr>
        <w:t>juniori mici</w:t>
      </w:r>
      <w:r w:rsidR="00D4100A">
        <w:rPr>
          <w:rFonts w:ascii="Arial" w:hAnsi="Arial" w:cs="Arial"/>
          <w:sz w:val="22"/>
          <w:szCs w:val="22"/>
          <w:lang w:val="ro-RO"/>
        </w:rPr>
        <w:t xml:space="preserve">, </w:t>
      </w:r>
      <w:r w:rsidR="0020735B">
        <w:rPr>
          <w:rFonts w:ascii="Arial" w:hAnsi="Arial" w:cs="Arial"/>
          <w:sz w:val="22"/>
          <w:szCs w:val="22"/>
          <w:lang w:val="ro-RO"/>
        </w:rPr>
        <w:t xml:space="preserve">juniori </w:t>
      </w:r>
      <w:r w:rsidR="00D4100A">
        <w:rPr>
          <w:rFonts w:ascii="Arial" w:hAnsi="Arial" w:cs="Arial"/>
          <w:sz w:val="22"/>
          <w:szCs w:val="22"/>
          <w:lang w:val="ro-RO"/>
        </w:rPr>
        <w:t xml:space="preserve">și </w:t>
      </w:r>
      <w:r w:rsidR="0020735B">
        <w:rPr>
          <w:rFonts w:ascii="Arial" w:hAnsi="Arial" w:cs="Arial"/>
          <w:sz w:val="22"/>
          <w:szCs w:val="22"/>
          <w:lang w:val="ro-RO"/>
        </w:rPr>
        <w:t xml:space="preserve">seniori </w:t>
      </w:r>
      <w:r w:rsidR="00D4100A">
        <w:rPr>
          <w:rFonts w:ascii="Arial" w:hAnsi="Arial" w:cs="Arial"/>
          <w:sz w:val="22"/>
          <w:szCs w:val="22"/>
          <w:lang w:val="ro-RO"/>
        </w:rPr>
        <w:t xml:space="preserve">la </w:t>
      </w:r>
      <w:proofErr w:type="spellStart"/>
      <w:r w:rsid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="00D4100A">
        <w:rPr>
          <w:rFonts w:ascii="Arial" w:hAnsi="Arial" w:cs="Arial"/>
          <w:sz w:val="22"/>
          <w:szCs w:val="22"/>
          <w:lang w:val="ro-RO"/>
        </w:rPr>
        <w:t xml:space="preserve"> (luptă) și </w:t>
      </w:r>
      <w:proofErr w:type="spellStart"/>
      <w:r w:rsidR="00D4100A">
        <w:rPr>
          <w:rFonts w:ascii="Arial" w:hAnsi="Arial" w:cs="Arial"/>
          <w:sz w:val="22"/>
          <w:szCs w:val="22"/>
          <w:lang w:val="ro-RO"/>
        </w:rPr>
        <w:t>Speed</w:t>
      </w:r>
      <w:proofErr w:type="spellEnd"/>
      <w:r w:rsidR="00D4100A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D4100A">
        <w:rPr>
          <w:rFonts w:ascii="Arial" w:hAnsi="Arial" w:cs="Arial"/>
          <w:sz w:val="22"/>
          <w:szCs w:val="22"/>
          <w:lang w:val="ro-RO"/>
        </w:rPr>
        <w:t>Kick</w:t>
      </w:r>
      <w:proofErr w:type="spellEnd"/>
      <w:r w:rsidR="00D4100A">
        <w:rPr>
          <w:rFonts w:ascii="Arial" w:hAnsi="Arial" w:cs="Arial"/>
          <w:sz w:val="22"/>
          <w:szCs w:val="22"/>
          <w:lang w:val="ro-RO"/>
        </w:rPr>
        <w:t xml:space="preserve"> (lovituri viteză), ediția a V-a. </w:t>
      </w:r>
    </w:p>
    <w:p w:rsidR="00E57A8D" w:rsidRDefault="00E57A8D" w:rsidP="00E57A8D">
      <w:pPr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Competiția este organizată de către Clubul Sportiv Real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Taekwondo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Team Botoșani sub egida Federației Române de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Taekwondo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WTF, afil</w:t>
      </w:r>
      <w:r w:rsidR="0020735B">
        <w:rPr>
          <w:rFonts w:ascii="Arial" w:hAnsi="Arial" w:cs="Arial"/>
          <w:sz w:val="22"/>
          <w:szCs w:val="22"/>
          <w:lang w:val="ro-RO"/>
        </w:rPr>
        <w:t xml:space="preserve">iată la Comitetul Olimpic Român și este susținută de </w:t>
      </w:r>
      <w:r w:rsidR="0037075C">
        <w:rPr>
          <w:rFonts w:ascii="Arial" w:hAnsi="Arial" w:cs="Arial"/>
          <w:sz w:val="22"/>
          <w:szCs w:val="22"/>
          <w:lang w:val="ro-RO"/>
        </w:rPr>
        <w:t xml:space="preserve">partenerii noștri, </w:t>
      </w:r>
      <w:r w:rsidR="0020735B">
        <w:rPr>
          <w:rFonts w:ascii="Arial" w:hAnsi="Arial" w:cs="Arial"/>
          <w:sz w:val="22"/>
          <w:szCs w:val="22"/>
          <w:lang w:val="ro-RO"/>
        </w:rPr>
        <w:t>Primăria Municipiului Botoșani și Consiliul Local Botoșani</w:t>
      </w:r>
      <w:r w:rsidR="0037075C">
        <w:rPr>
          <w:rFonts w:ascii="Arial" w:hAnsi="Arial" w:cs="Arial"/>
          <w:sz w:val="22"/>
          <w:szCs w:val="22"/>
          <w:lang w:val="ro-RO"/>
        </w:rPr>
        <w:t>.</w:t>
      </w:r>
    </w:p>
    <w:p w:rsidR="0051024C" w:rsidRDefault="00E57A8D" w:rsidP="00D4100A">
      <w:pPr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La acest mare eveniment vor participa peste 600 de sportivi, membri </w:t>
      </w:r>
      <w:r w:rsidR="0020735B">
        <w:rPr>
          <w:rFonts w:ascii="Arial" w:hAnsi="Arial" w:cs="Arial"/>
          <w:sz w:val="22"/>
          <w:szCs w:val="22"/>
          <w:lang w:val="ro-RO"/>
        </w:rPr>
        <w:t>la</w:t>
      </w:r>
      <w:r>
        <w:rPr>
          <w:rFonts w:ascii="Arial" w:hAnsi="Arial" w:cs="Arial"/>
          <w:sz w:val="22"/>
          <w:szCs w:val="22"/>
          <w:lang w:val="ro-RO"/>
        </w:rPr>
        <w:t xml:space="preserve"> peste </w:t>
      </w:r>
      <w:r w:rsidR="00A3368B">
        <w:rPr>
          <w:rFonts w:ascii="Arial" w:hAnsi="Arial" w:cs="Arial"/>
          <w:sz w:val="22"/>
          <w:szCs w:val="22"/>
          <w:lang w:val="ro-RO"/>
        </w:rPr>
        <w:t>3</w:t>
      </w:r>
      <w:r>
        <w:rPr>
          <w:rFonts w:ascii="Arial" w:hAnsi="Arial" w:cs="Arial"/>
          <w:sz w:val="22"/>
          <w:szCs w:val="22"/>
          <w:lang w:val="ro-RO"/>
        </w:rPr>
        <w:t xml:space="preserve">0 de cluburi cu disciplina sportivă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taekwondo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WTF.</w:t>
      </w:r>
    </w:p>
    <w:p w:rsidR="00A42107" w:rsidRDefault="00A42107" w:rsidP="00D4100A">
      <w:pPr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Din partea CS Real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Taekwondo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Team Botoșani vor participa un număr de 50 sportivi la </w:t>
      </w:r>
      <w:r w:rsidR="00910BA2">
        <w:rPr>
          <w:rFonts w:ascii="Arial" w:hAnsi="Arial" w:cs="Arial"/>
          <w:sz w:val="22"/>
          <w:szCs w:val="22"/>
          <w:lang w:val="ro-RO"/>
        </w:rPr>
        <w:t>„</w:t>
      </w:r>
      <w:r>
        <w:rPr>
          <w:rFonts w:ascii="Arial" w:hAnsi="Arial" w:cs="Arial"/>
          <w:sz w:val="22"/>
          <w:szCs w:val="22"/>
          <w:lang w:val="ro-RO"/>
        </w:rPr>
        <w:t>Campionatul Național</w:t>
      </w:r>
      <w:r w:rsidR="00910BA2">
        <w:rPr>
          <w:rFonts w:ascii="Arial" w:hAnsi="Arial" w:cs="Arial"/>
          <w:sz w:val="22"/>
          <w:szCs w:val="22"/>
          <w:lang w:val="ro-RO"/>
        </w:rPr>
        <w:t>“</w:t>
      </w:r>
      <w:r>
        <w:rPr>
          <w:rFonts w:ascii="Arial" w:hAnsi="Arial" w:cs="Arial"/>
          <w:sz w:val="22"/>
          <w:szCs w:val="22"/>
          <w:lang w:val="ro-RO"/>
        </w:rPr>
        <w:t xml:space="preserve"> și 70 sportivi la Competiția Națională „Botoșani Open“.</w:t>
      </w:r>
    </w:p>
    <w:p w:rsidR="00A42107" w:rsidRPr="00910BA2" w:rsidRDefault="00A310BE" w:rsidP="00D4100A">
      <w:pPr>
        <w:spacing w:line="280" w:lineRule="exact"/>
        <w:ind w:firstLine="567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910BA2">
        <w:rPr>
          <w:rFonts w:ascii="Arial" w:hAnsi="Arial" w:cs="Arial"/>
          <w:i/>
          <w:sz w:val="22"/>
          <w:szCs w:val="22"/>
          <w:lang w:val="ro-RO"/>
        </w:rPr>
        <w:t xml:space="preserve">„Suntem pregătiți pentru acest eveniment și dorim să câștigăm cât mai multe medalii individuale și trofee. Ne-am pregătit intens anul acesta pentru a face o prestație demnă de clubul nostru, club care s-a situat pe prima poziție în clasamentul general pe țară la </w:t>
      </w:r>
      <w:proofErr w:type="spellStart"/>
      <w:r w:rsidRPr="00910BA2">
        <w:rPr>
          <w:rFonts w:ascii="Arial" w:hAnsi="Arial" w:cs="Arial"/>
          <w:i/>
          <w:sz w:val="22"/>
          <w:szCs w:val="22"/>
          <w:lang w:val="ro-RO"/>
        </w:rPr>
        <w:t>Taekwondo</w:t>
      </w:r>
      <w:proofErr w:type="spellEnd"/>
      <w:r w:rsidRPr="00910BA2">
        <w:rPr>
          <w:rFonts w:ascii="Arial" w:hAnsi="Arial" w:cs="Arial"/>
          <w:i/>
          <w:sz w:val="22"/>
          <w:szCs w:val="22"/>
          <w:lang w:val="ro-RO"/>
        </w:rPr>
        <w:t xml:space="preserve"> WTF și ocupă prima poziție pe țară la sportivi </w:t>
      </w:r>
      <w:r w:rsidRPr="00910BA2">
        <w:rPr>
          <w:rFonts w:ascii="Arial" w:hAnsi="Arial" w:cs="Arial"/>
          <w:i/>
          <w:sz w:val="22"/>
          <w:szCs w:val="22"/>
          <w:lang w:val="ro-RO"/>
        </w:rPr>
        <w:t>în anul precedent</w:t>
      </w:r>
      <w:r w:rsidR="00910BA2" w:rsidRPr="00910BA2">
        <w:rPr>
          <w:rFonts w:ascii="Arial" w:hAnsi="Arial" w:cs="Arial"/>
          <w:i/>
          <w:sz w:val="22"/>
          <w:szCs w:val="22"/>
          <w:lang w:val="ro-RO"/>
        </w:rPr>
        <w:t xml:space="preserve"> 2015</w:t>
      </w:r>
      <w:r w:rsidRPr="00910BA2">
        <w:rPr>
          <w:rFonts w:ascii="Arial" w:hAnsi="Arial" w:cs="Arial"/>
          <w:i/>
          <w:sz w:val="22"/>
          <w:szCs w:val="22"/>
          <w:lang w:val="ro-RO"/>
        </w:rPr>
        <w:t>.</w:t>
      </w:r>
    </w:p>
    <w:p w:rsidR="00A310BE" w:rsidRPr="00910BA2" w:rsidRDefault="00910BA2" w:rsidP="00D4100A">
      <w:pPr>
        <w:spacing w:line="280" w:lineRule="exact"/>
        <w:ind w:firstLine="567"/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Le doresc succes sportivilor noștri</w:t>
      </w:r>
      <w:r>
        <w:rPr>
          <w:rFonts w:ascii="Arial" w:hAnsi="Arial" w:cs="Arial"/>
          <w:i/>
          <w:sz w:val="22"/>
          <w:szCs w:val="22"/>
          <w:lang w:val="ro-RO"/>
        </w:rPr>
        <w:t>.</w:t>
      </w:r>
      <w:r w:rsidRPr="00910BA2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="00A310BE" w:rsidRPr="00910BA2">
        <w:rPr>
          <w:rFonts w:ascii="Arial" w:hAnsi="Arial" w:cs="Arial"/>
          <w:i/>
          <w:sz w:val="22"/>
          <w:szCs w:val="22"/>
          <w:lang w:val="ro-RO"/>
        </w:rPr>
        <w:t>.</w:t>
      </w:r>
      <w:r>
        <w:rPr>
          <w:rFonts w:ascii="Arial" w:hAnsi="Arial" w:cs="Arial"/>
          <w:i/>
          <w:sz w:val="22"/>
          <w:szCs w:val="22"/>
          <w:lang w:val="ro-RO"/>
        </w:rPr>
        <w:t xml:space="preserve"> </w:t>
      </w:r>
    </w:p>
    <w:p w:rsidR="00910BA2" w:rsidRPr="00910BA2" w:rsidRDefault="00910BA2" w:rsidP="00D4100A">
      <w:pPr>
        <w:spacing w:line="280" w:lineRule="exact"/>
        <w:ind w:firstLine="567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910BA2">
        <w:rPr>
          <w:rFonts w:ascii="Arial" w:hAnsi="Arial" w:cs="Arial"/>
          <w:i/>
          <w:sz w:val="22"/>
          <w:szCs w:val="22"/>
          <w:lang w:val="ro-RO"/>
        </w:rPr>
        <w:t>Vă așteptăm!“</w:t>
      </w:r>
    </w:p>
    <w:p w:rsidR="00910BA2" w:rsidRDefault="00910BA2" w:rsidP="00D4100A">
      <w:pPr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Președinte-antrenor CS Real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Taekwondo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Team Botoșani,</w:t>
      </w:r>
    </w:p>
    <w:p w:rsidR="00910BA2" w:rsidRDefault="00910BA2" w:rsidP="00D4100A">
      <w:pPr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Nicolae PASNICIUC</w:t>
      </w:r>
    </w:p>
    <w:p w:rsidR="00D4100A" w:rsidRDefault="00760B9A" w:rsidP="00D4100A">
      <w:pPr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760B9A">
        <w:rPr>
          <w:rFonts w:ascii="Arial" w:hAnsi="Arial" w:cs="Arial"/>
          <w:sz w:val="22"/>
          <w:szCs w:val="22"/>
          <w:lang w:val="ro-RO"/>
        </w:rPr>
        <w:t>www.facebook.com/realtaekwondobotosani</w:t>
      </w:r>
      <w:bookmarkStart w:id="0" w:name="_GoBack"/>
      <w:bookmarkEnd w:id="0"/>
    </w:p>
    <w:p w:rsidR="00D4100A" w:rsidRDefault="00D4100A" w:rsidP="00D4100A">
      <w:pPr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</w:p>
    <w:p w:rsid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4100A">
        <w:rPr>
          <w:rFonts w:ascii="Arial" w:hAnsi="Arial" w:cs="Arial"/>
          <w:b/>
          <w:sz w:val="22"/>
          <w:szCs w:val="22"/>
          <w:lang w:val="ro-RO"/>
        </w:rPr>
        <w:t>PROGRAM: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4100A">
        <w:rPr>
          <w:rFonts w:ascii="Arial" w:hAnsi="Arial" w:cs="Arial"/>
          <w:b/>
          <w:sz w:val="22"/>
          <w:szCs w:val="22"/>
          <w:lang w:val="ro-RO"/>
        </w:rPr>
        <w:t>Sâmbătă, 23 aprilie 2016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>08.30 – 13.00</w:t>
      </w:r>
      <w:r w:rsidRPr="00D4100A">
        <w:rPr>
          <w:rFonts w:ascii="Arial" w:hAnsi="Arial" w:cs="Arial"/>
          <w:sz w:val="22"/>
          <w:szCs w:val="22"/>
          <w:lang w:val="ro-RO"/>
        </w:rPr>
        <w:tab/>
        <w:t>PRELIMINARII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 xml:space="preserve">Campionatul Național 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(luptă)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juniori mici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cadeți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 xml:space="preserve">Botoșani OPEN 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(luptă)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copii 1, copii 2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seniori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13.00 - 14.00 </w:t>
      </w:r>
      <w:r w:rsidRPr="00D4100A">
        <w:rPr>
          <w:rFonts w:ascii="Arial" w:hAnsi="Arial" w:cs="Arial"/>
          <w:sz w:val="22"/>
          <w:szCs w:val="22"/>
          <w:lang w:val="ro-RO"/>
        </w:rPr>
        <w:tab/>
        <w:t>Deschidere oficială, pauză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>14.00 – 18.00</w:t>
      </w:r>
      <w:r w:rsidRPr="00D4100A">
        <w:rPr>
          <w:rFonts w:ascii="Arial" w:hAnsi="Arial" w:cs="Arial"/>
          <w:sz w:val="22"/>
          <w:szCs w:val="22"/>
          <w:lang w:val="ro-RO"/>
        </w:rPr>
        <w:tab/>
        <w:t>SEMIFINALE și FINALE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 xml:space="preserve">Campionatul Național 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(luptă)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juniori mici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cadeți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 xml:space="preserve">Botoșani OPEN 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(luptă)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copii 1, copii 2 (clasa A și B)</w:t>
      </w:r>
    </w:p>
    <w:p w:rsid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seniori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4100A">
        <w:rPr>
          <w:rFonts w:ascii="Arial" w:hAnsi="Arial" w:cs="Arial"/>
          <w:b/>
          <w:sz w:val="22"/>
          <w:szCs w:val="22"/>
          <w:lang w:val="ro-RO"/>
        </w:rPr>
        <w:t>Duminică, 24 aprilie 2016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>08.30 – 13.00</w:t>
      </w:r>
      <w:r w:rsidRPr="00D4100A">
        <w:rPr>
          <w:rFonts w:ascii="Arial" w:hAnsi="Arial" w:cs="Arial"/>
          <w:sz w:val="22"/>
          <w:szCs w:val="22"/>
          <w:lang w:val="ro-RO"/>
        </w:rPr>
        <w:tab/>
        <w:t>PRELIMINARII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 xml:space="preserve">Campionatul Național 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(luptă)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copii 1, copii 2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 xml:space="preserve">Botoșani OPEN 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(luptă)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juniori mici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cadeți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juniori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>13.00 - 14.00</w:t>
      </w:r>
      <w:r w:rsidRPr="00D4100A">
        <w:rPr>
          <w:rFonts w:ascii="Arial" w:hAnsi="Arial" w:cs="Arial"/>
          <w:sz w:val="22"/>
          <w:szCs w:val="22"/>
          <w:lang w:val="ro-RO"/>
        </w:rPr>
        <w:tab/>
        <w:t>Pauză de masă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>14.00 – 17.00</w:t>
      </w:r>
      <w:r w:rsidRPr="00D4100A">
        <w:rPr>
          <w:rFonts w:ascii="Arial" w:hAnsi="Arial" w:cs="Arial"/>
          <w:sz w:val="22"/>
          <w:szCs w:val="22"/>
          <w:lang w:val="ro-RO"/>
        </w:rPr>
        <w:tab/>
        <w:t>SEMIFINALE și FINALE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lastRenderedPageBreak/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 xml:space="preserve">Campionatul Național 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(luptă)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copii 1, copii 2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 xml:space="preserve">Botoșani OPEN 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kyeorugi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(luptă)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juniori mici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cadeți (clasa A și B)</w:t>
      </w:r>
    </w:p>
    <w:p w:rsidR="00D4100A" w:rsidRPr="00D4100A" w:rsidRDefault="00D4100A" w:rsidP="00D4100A">
      <w:pPr>
        <w:tabs>
          <w:tab w:val="left" w:pos="2100"/>
          <w:tab w:val="left" w:pos="2422"/>
          <w:tab w:val="left" w:pos="2758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- juniori (clasa A și B)</w:t>
      </w:r>
    </w:p>
    <w:p w:rsidR="00D4100A" w:rsidRPr="00D4100A" w:rsidRDefault="00D4100A" w:rsidP="00D4100A">
      <w:pPr>
        <w:tabs>
          <w:tab w:val="left" w:pos="2268"/>
          <w:tab w:val="left" w:pos="2977"/>
          <w:tab w:val="left" w:pos="3686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>Botoșani OPEN</w:t>
      </w:r>
    </w:p>
    <w:p w:rsidR="00D4100A" w:rsidRPr="00D4100A" w:rsidRDefault="00D4100A" w:rsidP="00D4100A">
      <w:pPr>
        <w:tabs>
          <w:tab w:val="left" w:pos="2268"/>
          <w:tab w:val="left" w:pos="2977"/>
          <w:tab w:val="left" w:pos="3686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                                 </w:t>
      </w:r>
      <w:r w:rsidRPr="00D4100A">
        <w:rPr>
          <w:rFonts w:ascii="Arial" w:hAnsi="Arial" w:cs="Arial"/>
          <w:sz w:val="22"/>
          <w:szCs w:val="22"/>
          <w:lang w:val="ro-RO"/>
        </w:rPr>
        <w:tab/>
      </w:r>
      <w:r w:rsidRPr="00D4100A">
        <w:rPr>
          <w:rFonts w:ascii="Arial" w:hAnsi="Arial" w:cs="Arial"/>
          <w:sz w:val="22"/>
          <w:szCs w:val="22"/>
          <w:lang w:val="ro-RO"/>
        </w:rPr>
        <w:tab/>
        <w:t xml:space="preserve">- </w:t>
      </w:r>
      <w:proofErr w:type="spellStart"/>
      <w:r w:rsidRPr="00D4100A">
        <w:rPr>
          <w:rFonts w:ascii="Arial" w:hAnsi="Arial" w:cs="Arial"/>
          <w:sz w:val="22"/>
          <w:szCs w:val="22"/>
          <w:lang w:val="ro-RO"/>
        </w:rPr>
        <w:t>Speed-Kick</w:t>
      </w:r>
      <w:proofErr w:type="spellEnd"/>
      <w:r w:rsidRPr="00D4100A">
        <w:rPr>
          <w:rFonts w:ascii="Arial" w:hAnsi="Arial" w:cs="Arial"/>
          <w:sz w:val="22"/>
          <w:szCs w:val="22"/>
          <w:lang w:val="ro-RO"/>
        </w:rPr>
        <w:t xml:space="preserve"> - lovituri viteză - (clasa A și B)</w:t>
      </w:r>
    </w:p>
    <w:p w:rsidR="00D4100A" w:rsidRPr="00D4100A" w:rsidRDefault="00D4100A" w:rsidP="00D4100A">
      <w:pPr>
        <w:tabs>
          <w:tab w:val="left" w:pos="2268"/>
          <w:tab w:val="left" w:pos="2977"/>
          <w:tab w:val="left" w:pos="3686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17.00 - 18.00 </w:t>
      </w:r>
      <w:r w:rsidRPr="00D4100A">
        <w:rPr>
          <w:rFonts w:ascii="Arial" w:hAnsi="Arial" w:cs="Arial"/>
          <w:sz w:val="22"/>
          <w:szCs w:val="22"/>
          <w:lang w:val="ro-RO"/>
        </w:rPr>
        <w:tab/>
        <w:t>Festivitatea de premiere</w:t>
      </w:r>
    </w:p>
    <w:p w:rsidR="00D4100A" w:rsidRPr="00D4100A" w:rsidRDefault="00D4100A" w:rsidP="00D4100A">
      <w:pPr>
        <w:tabs>
          <w:tab w:val="left" w:pos="2268"/>
          <w:tab w:val="left" w:pos="2977"/>
          <w:tab w:val="left" w:pos="3686"/>
        </w:tabs>
        <w:spacing w:line="280" w:lineRule="exact"/>
        <w:ind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D4100A">
        <w:rPr>
          <w:rFonts w:ascii="Arial" w:hAnsi="Arial" w:cs="Arial"/>
          <w:sz w:val="22"/>
          <w:szCs w:val="22"/>
          <w:lang w:val="ro-RO"/>
        </w:rPr>
        <w:t xml:space="preserve">18.00 - 18.15 </w:t>
      </w:r>
      <w:r w:rsidRPr="00D4100A">
        <w:rPr>
          <w:rFonts w:ascii="Arial" w:hAnsi="Arial" w:cs="Arial"/>
          <w:sz w:val="22"/>
          <w:szCs w:val="22"/>
          <w:lang w:val="ro-RO"/>
        </w:rPr>
        <w:tab/>
        <w:t>Închiderea evenimentului</w:t>
      </w:r>
    </w:p>
    <w:sectPr w:rsidR="00D4100A" w:rsidRPr="00D4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8D"/>
    <w:rsid w:val="000C3765"/>
    <w:rsid w:val="0020735B"/>
    <w:rsid w:val="0037075C"/>
    <w:rsid w:val="00383FA6"/>
    <w:rsid w:val="0046320E"/>
    <w:rsid w:val="004A2DBA"/>
    <w:rsid w:val="004A6A01"/>
    <w:rsid w:val="0051024C"/>
    <w:rsid w:val="005B7E3C"/>
    <w:rsid w:val="005C31F2"/>
    <w:rsid w:val="005E3227"/>
    <w:rsid w:val="00760B9A"/>
    <w:rsid w:val="00910BA2"/>
    <w:rsid w:val="009A2387"/>
    <w:rsid w:val="00A310BE"/>
    <w:rsid w:val="00A3368B"/>
    <w:rsid w:val="00A42107"/>
    <w:rsid w:val="00AF610B"/>
    <w:rsid w:val="00B0572B"/>
    <w:rsid w:val="00BF03ED"/>
    <w:rsid w:val="00CF46E0"/>
    <w:rsid w:val="00D4100A"/>
    <w:rsid w:val="00D53C74"/>
    <w:rsid w:val="00D914DD"/>
    <w:rsid w:val="00E57A8D"/>
    <w:rsid w:val="00E71F4D"/>
    <w:rsid w:val="00EC318D"/>
    <w:rsid w:val="00F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E9CBF-BFFA-4B2E-B389-9A96DD3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8D"/>
    <w:pPr>
      <w:spacing w:line="240" w:lineRule="auto"/>
      <w:ind w:firstLine="0"/>
      <w:jc w:val="left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11</cp:revision>
  <dcterms:created xsi:type="dcterms:W3CDTF">2016-04-21T11:48:00Z</dcterms:created>
  <dcterms:modified xsi:type="dcterms:W3CDTF">2016-04-21T12:34:00Z</dcterms:modified>
</cp:coreProperties>
</file>